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CAE2C" w14:textId="2475B3E3" w:rsidR="0053065D" w:rsidRPr="00AF76F0" w:rsidRDefault="0053065D" w:rsidP="0053065D">
      <w:pPr>
        <w:spacing w:after="0" w:line="240" w:lineRule="auto"/>
        <w:ind w:right="5408"/>
        <w:jc w:val="center"/>
        <w:rPr>
          <w:rFonts w:eastAsia="Times New Roman" w:cstheme="minorHAnsi"/>
          <w:szCs w:val="24"/>
          <w:lang w:eastAsia="hr-HR"/>
        </w:rPr>
      </w:pPr>
      <w:r w:rsidRPr="00AF76F0">
        <w:rPr>
          <w:rFonts w:eastAsia="Times New Roman" w:cstheme="minorHAnsi"/>
          <w:noProof/>
          <w:szCs w:val="24"/>
          <w:lang w:eastAsia="hr-HR"/>
        </w:rPr>
        <w:drawing>
          <wp:inline distT="0" distB="0" distL="0" distR="0" wp14:anchorId="17ED3025" wp14:editId="7787813B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928056" w14:textId="77777777" w:rsidR="0053065D" w:rsidRPr="00AF76F0" w:rsidRDefault="0053065D" w:rsidP="0053065D">
      <w:pPr>
        <w:spacing w:after="0" w:line="240" w:lineRule="auto"/>
        <w:ind w:right="5408"/>
        <w:jc w:val="center"/>
        <w:rPr>
          <w:rFonts w:eastAsia="Times New Roman" w:cstheme="minorHAnsi"/>
          <w:sz w:val="24"/>
          <w:szCs w:val="24"/>
          <w:lang w:eastAsia="hr-HR"/>
        </w:rPr>
      </w:pPr>
      <w:r w:rsidRPr="00AF76F0">
        <w:rPr>
          <w:rFonts w:eastAsia="Times New Roman" w:cstheme="minorHAnsi"/>
          <w:sz w:val="24"/>
          <w:szCs w:val="24"/>
          <w:lang w:eastAsia="hr-HR"/>
        </w:rPr>
        <w:t>REPUBLIKA HRVATSKA</w:t>
      </w:r>
    </w:p>
    <w:p w14:paraId="1E523F7C" w14:textId="77777777" w:rsidR="0053065D" w:rsidRPr="00AF76F0" w:rsidRDefault="0053065D" w:rsidP="0053065D">
      <w:pPr>
        <w:spacing w:after="0" w:line="240" w:lineRule="auto"/>
        <w:ind w:right="5408"/>
        <w:rPr>
          <w:rFonts w:eastAsia="Times New Roman" w:cstheme="minorHAnsi"/>
          <w:sz w:val="24"/>
          <w:szCs w:val="24"/>
          <w:lang w:eastAsia="hr-HR"/>
        </w:rPr>
      </w:pPr>
      <w:r w:rsidRPr="00AF76F0">
        <w:rPr>
          <w:rFonts w:eastAsia="Times New Roman" w:cstheme="minorHAnsi"/>
          <w:sz w:val="24"/>
          <w:szCs w:val="24"/>
          <w:lang w:eastAsia="hr-HR"/>
        </w:rPr>
        <w:t xml:space="preserve">     VUKOVARSKO-SRIJEMSKA </w:t>
      </w:r>
    </w:p>
    <w:p w14:paraId="545A27A0" w14:textId="77777777" w:rsidR="0053065D" w:rsidRPr="00AF76F0" w:rsidRDefault="0053065D" w:rsidP="0053065D">
      <w:pPr>
        <w:spacing w:after="0" w:line="240" w:lineRule="auto"/>
        <w:ind w:right="5408"/>
        <w:rPr>
          <w:rFonts w:eastAsia="Times New Roman" w:cstheme="minorHAnsi"/>
          <w:sz w:val="24"/>
          <w:szCs w:val="24"/>
          <w:lang w:eastAsia="hr-HR"/>
        </w:rPr>
      </w:pPr>
      <w:r w:rsidRPr="00AF76F0">
        <w:rPr>
          <w:rFonts w:eastAsia="Times New Roman" w:cstheme="minorHAnsi"/>
          <w:sz w:val="24"/>
          <w:szCs w:val="24"/>
          <w:lang w:eastAsia="hr-HR"/>
        </w:rPr>
        <w:t xml:space="preserve">                   ŽUPANIJA</w:t>
      </w:r>
    </w:p>
    <w:p w14:paraId="21AF0C14" w14:textId="77777777" w:rsidR="0053065D" w:rsidRPr="00AF76F0" w:rsidRDefault="0053065D" w:rsidP="0053065D">
      <w:pPr>
        <w:spacing w:after="0" w:line="240" w:lineRule="auto"/>
        <w:ind w:right="5408"/>
        <w:jc w:val="center"/>
        <w:rPr>
          <w:rFonts w:eastAsia="Times New Roman" w:cstheme="minorHAnsi"/>
          <w:sz w:val="24"/>
          <w:szCs w:val="24"/>
          <w:lang w:eastAsia="hr-HR"/>
        </w:rPr>
      </w:pPr>
      <w:r w:rsidRPr="00AF76F0">
        <w:rPr>
          <w:rFonts w:eastAsia="Times New Roman" w:cstheme="minorHAnsi"/>
          <w:sz w:val="24"/>
          <w:szCs w:val="24"/>
          <w:lang w:eastAsia="hr-HR"/>
        </w:rPr>
        <w:t>OPĆINA STARI JANKOVCI</w:t>
      </w:r>
    </w:p>
    <w:p w14:paraId="536F24C5" w14:textId="77777777" w:rsidR="0053065D" w:rsidRPr="00AF76F0" w:rsidRDefault="0053065D" w:rsidP="0053065D">
      <w:pPr>
        <w:keepNext/>
        <w:spacing w:after="0" w:line="240" w:lineRule="auto"/>
        <w:ind w:right="5408"/>
        <w:jc w:val="center"/>
        <w:outlineLvl w:val="0"/>
        <w:rPr>
          <w:rFonts w:eastAsia="Times New Roman" w:cstheme="minorHAnsi"/>
          <w:i/>
          <w:sz w:val="24"/>
          <w:szCs w:val="24"/>
          <w:lang w:eastAsia="hr-HR"/>
        </w:rPr>
      </w:pPr>
      <w:r w:rsidRPr="00AF76F0">
        <w:rPr>
          <w:rFonts w:eastAsia="Times New Roman" w:cstheme="minorHAnsi"/>
          <w:b/>
          <w:bCs/>
          <w:i/>
          <w:sz w:val="24"/>
          <w:szCs w:val="24"/>
          <w:lang w:eastAsia="hr-HR"/>
        </w:rPr>
        <w:t>Općinsko vijeće</w:t>
      </w:r>
    </w:p>
    <w:p w14:paraId="69E27AAC" w14:textId="77777777" w:rsidR="0053065D" w:rsidRPr="00AF76F0" w:rsidRDefault="0053065D" w:rsidP="0053065D">
      <w:pPr>
        <w:suppressAutoHyphens/>
        <w:autoSpaceDN w:val="0"/>
        <w:spacing w:after="0" w:line="240" w:lineRule="auto"/>
        <w:rPr>
          <w:rFonts w:eastAsia="SimSun" w:cstheme="minorHAnsi"/>
          <w:kern w:val="3"/>
          <w:sz w:val="24"/>
          <w:szCs w:val="24"/>
          <w:lang w:val="en-US"/>
        </w:rPr>
      </w:pPr>
      <w:r w:rsidRPr="00AF76F0">
        <w:rPr>
          <w:rFonts w:eastAsia="SimSun" w:cstheme="minorHAnsi"/>
          <w:kern w:val="3"/>
          <w:sz w:val="24"/>
          <w:szCs w:val="24"/>
          <w:lang w:val="en-US"/>
        </w:rPr>
        <w:t xml:space="preserve">KLASA: </w:t>
      </w:r>
    </w:p>
    <w:p w14:paraId="308901E9" w14:textId="77777777" w:rsidR="0053065D" w:rsidRPr="00AF76F0" w:rsidRDefault="0053065D" w:rsidP="0053065D">
      <w:pPr>
        <w:suppressAutoHyphens/>
        <w:autoSpaceDN w:val="0"/>
        <w:spacing w:after="0" w:line="240" w:lineRule="auto"/>
        <w:rPr>
          <w:rFonts w:eastAsia="SimSun" w:cstheme="minorHAnsi"/>
          <w:kern w:val="3"/>
          <w:sz w:val="24"/>
          <w:szCs w:val="24"/>
          <w:lang w:val="en-US"/>
        </w:rPr>
      </w:pPr>
      <w:r w:rsidRPr="00AF76F0">
        <w:rPr>
          <w:rFonts w:eastAsia="SimSun" w:cstheme="minorHAnsi"/>
          <w:kern w:val="3"/>
          <w:sz w:val="24"/>
          <w:szCs w:val="24"/>
          <w:lang w:val="en-US"/>
        </w:rPr>
        <w:t xml:space="preserve">URBROJ: </w:t>
      </w:r>
    </w:p>
    <w:p w14:paraId="131B10ED" w14:textId="77777777" w:rsidR="0053065D" w:rsidRPr="00AF76F0" w:rsidRDefault="0053065D" w:rsidP="0053065D">
      <w:pPr>
        <w:tabs>
          <w:tab w:val="left" w:pos="8370"/>
        </w:tabs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  <w:r w:rsidRPr="00AF76F0">
        <w:rPr>
          <w:rFonts w:eastAsia="Times New Roman" w:cstheme="minorHAnsi"/>
          <w:sz w:val="24"/>
          <w:szCs w:val="24"/>
          <w:lang w:val="en-US" w:eastAsia="hr-HR"/>
        </w:rPr>
        <w:t xml:space="preserve">U Starim Jankovcima, </w:t>
      </w:r>
      <w:r w:rsidRPr="00AF76F0">
        <w:rPr>
          <w:rFonts w:eastAsia="Times New Roman" w:cstheme="minorHAnsi"/>
          <w:sz w:val="24"/>
          <w:szCs w:val="24"/>
          <w:lang w:eastAsia="hr-HR"/>
        </w:rPr>
        <w:t xml:space="preserve">                     </w:t>
      </w:r>
    </w:p>
    <w:p w14:paraId="1065204E" w14:textId="77777777" w:rsidR="0053065D" w:rsidRPr="00AF76F0" w:rsidRDefault="0053065D" w:rsidP="0053065D">
      <w:pPr>
        <w:tabs>
          <w:tab w:val="left" w:pos="8370"/>
        </w:tabs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1294F966" w14:textId="77777777" w:rsidR="0053065D" w:rsidRPr="00AF76F0" w:rsidRDefault="0053065D" w:rsidP="0053065D">
      <w:pPr>
        <w:tabs>
          <w:tab w:val="left" w:pos="8370"/>
        </w:tabs>
        <w:spacing w:after="0" w:line="240" w:lineRule="auto"/>
        <w:rPr>
          <w:rFonts w:eastAsia="Times New Roman" w:cstheme="minorHAnsi"/>
          <w:b/>
          <w:sz w:val="24"/>
          <w:szCs w:val="24"/>
          <w:lang w:eastAsia="hr-HR"/>
        </w:rPr>
      </w:pPr>
      <w:r w:rsidRPr="00AF76F0">
        <w:rPr>
          <w:rFonts w:eastAsia="Times New Roman" w:cstheme="minorHAnsi"/>
          <w:sz w:val="24"/>
          <w:szCs w:val="24"/>
          <w:lang w:eastAsia="hr-HR"/>
        </w:rPr>
        <w:t xml:space="preserve">                     </w:t>
      </w:r>
    </w:p>
    <w:p w14:paraId="78308635" w14:textId="29072650" w:rsidR="0053065D" w:rsidRPr="00AF76F0" w:rsidRDefault="0053065D" w:rsidP="005306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AF76F0">
        <w:rPr>
          <w:rFonts w:eastAsia="Times New Roman" w:cstheme="minorHAnsi"/>
          <w:color w:val="000000"/>
          <w:sz w:val="24"/>
          <w:szCs w:val="24"/>
          <w:lang w:eastAsia="hr-HR"/>
        </w:rPr>
        <w:t>Na temelju članka 74. stavak 2. Zakona o sportu (“Narodne novine”, broj 71/06. , 150/08., 124/10. 124/11, 86/12., 94/13, 85/15, 19/16., 98/19., 47/20 i 77/20) i članka 3</w:t>
      </w:r>
      <w:r w:rsidR="00AF76F0">
        <w:rPr>
          <w:rFonts w:eastAsia="Times New Roman" w:cstheme="minorHAnsi"/>
          <w:color w:val="000000"/>
          <w:sz w:val="24"/>
          <w:szCs w:val="24"/>
          <w:lang w:eastAsia="hr-HR"/>
        </w:rPr>
        <w:t>0</w:t>
      </w:r>
      <w:r w:rsidRPr="00AF76F0">
        <w:rPr>
          <w:rFonts w:eastAsia="Times New Roman" w:cstheme="minorHAnsi"/>
          <w:color w:val="000000"/>
          <w:sz w:val="24"/>
          <w:szCs w:val="24"/>
          <w:lang w:eastAsia="hr-HR"/>
        </w:rPr>
        <w:t xml:space="preserve">. Statuta Općine Stari Jankovci (Službeni vjesnik“ Vukovarsko – srijemske županije 4/21), Općinsko vijeće Općine Stari Jankovci donijelo je na  sjednici održanoj dana  </w:t>
      </w:r>
    </w:p>
    <w:p w14:paraId="78999C62" w14:textId="77777777" w:rsidR="0053065D" w:rsidRPr="00AF76F0" w:rsidRDefault="0053065D" w:rsidP="0053065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hr-HR"/>
        </w:rPr>
      </w:pPr>
    </w:p>
    <w:p w14:paraId="381142A1" w14:textId="5D15DA8A" w:rsidR="0053065D" w:rsidRPr="00AF76F0" w:rsidRDefault="0053065D" w:rsidP="0053065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AF76F0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III. IZMJENE PROGRAMA</w:t>
      </w:r>
    </w:p>
    <w:p w14:paraId="0935EB0A" w14:textId="77777777" w:rsidR="0053065D" w:rsidRPr="00AF76F0" w:rsidRDefault="0053065D" w:rsidP="0053065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</w:pPr>
      <w:r w:rsidRPr="00AF76F0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javnih potreba u sportu na području Općine Stari Jankovci u 2021. godini</w:t>
      </w:r>
    </w:p>
    <w:p w14:paraId="74869C39" w14:textId="77777777" w:rsidR="0053065D" w:rsidRPr="00AF76F0" w:rsidRDefault="0053065D" w:rsidP="0053065D">
      <w:pPr>
        <w:rPr>
          <w:rFonts w:cstheme="minorHAnsi"/>
          <w:sz w:val="24"/>
          <w:szCs w:val="24"/>
        </w:rPr>
      </w:pPr>
    </w:p>
    <w:p w14:paraId="6B241C62" w14:textId="77777777" w:rsidR="0053065D" w:rsidRPr="00AF76F0" w:rsidRDefault="0053065D" w:rsidP="0053065D">
      <w:pPr>
        <w:jc w:val="center"/>
        <w:rPr>
          <w:rFonts w:cstheme="minorHAnsi"/>
          <w:sz w:val="24"/>
          <w:szCs w:val="24"/>
        </w:rPr>
      </w:pPr>
      <w:r w:rsidRPr="00AF76F0">
        <w:rPr>
          <w:rFonts w:cstheme="minorHAnsi"/>
          <w:sz w:val="24"/>
          <w:szCs w:val="24"/>
        </w:rPr>
        <w:t>Članak 1.</w:t>
      </w:r>
    </w:p>
    <w:p w14:paraId="6361C82C" w14:textId="70DD1DCF" w:rsidR="0053065D" w:rsidRPr="00AF76F0" w:rsidRDefault="0053065D" w:rsidP="0053065D">
      <w:pPr>
        <w:jc w:val="both"/>
        <w:rPr>
          <w:rFonts w:cstheme="minorHAnsi"/>
          <w:sz w:val="24"/>
          <w:szCs w:val="24"/>
        </w:rPr>
      </w:pPr>
      <w:r w:rsidRPr="00AF76F0">
        <w:rPr>
          <w:rFonts w:cstheme="minorHAnsi"/>
          <w:sz w:val="24"/>
          <w:szCs w:val="24"/>
        </w:rPr>
        <w:t>U Programu javnih potreba u sportu (Službeni vjesnik Vukovarsko-srijemske županije broj 22/20</w:t>
      </w:r>
      <w:r w:rsidR="00AF76F0">
        <w:rPr>
          <w:rFonts w:cstheme="minorHAnsi"/>
          <w:sz w:val="24"/>
          <w:szCs w:val="24"/>
        </w:rPr>
        <w:t>,</w:t>
      </w:r>
      <w:r w:rsidRPr="00AF76F0">
        <w:rPr>
          <w:rFonts w:cstheme="minorHAnsi"/>
          <w:sz w:val="24"/>
          <w:szCs w:val="24"/>
        </w:rPr>
        <w:t xml:space="preserve"> 6/21</w:t>
      </w:r>
      <w:r w:rsidR="00AF76F0">
        <w:rPr>
          <w:rFonts w:cstheme="minorHAnsi"/>
          <w:sz w:val="24"/>
          <w:szCs w:val="24"/>
        </w:rPr>
        <w:t xml:space="preserve"> i 21/21</w:t>
      </w:r>
      <w:r w:rsidRPr="00AF76F0">
        <w:rPr>
          <w:rFonts w:cstheme="minorHAnsi"/>
          <w:sz w:val="24"/>
          <w:szCs w:val="24"/>
        </w:rPr>
        <w:t>)</w:t>
      </w:r>
      <w:r w:rsidRPr="00AF76F0">
        <w:rPr>
          <w:rFonts w:cstheme="minorHAnsi"/>
        </w:rPr>
        <w:t xml:space="preserve"> </w:t>
      </w:r>
      <w:r w:rsidRPr="00AF76F0">
        <w:rPr>
          <w:rFonts w:cstheme="minorHAnsi"/>
          <w:sz w:val="24"/>
          <w:szCs w:val="24"/>
        </w:rPr>
        <w:t xml:space="preserve">  mijenja se članak 2. i glasi:</w:t>
      </w:r>
    </w:p>
    <w:p w14:paraId="39492178" w14:textId="77777777" w:rsidR="0053065D" w:rsidRPr="00AF76F0" w:rsidRDefault="0053065D" w:rsidP="0053065D">
      <w:pPr>
        <w:jc w:val="both"/>
        <w:rPr>
          <w:rFonts w:cstheme="minorHAnsi"/>
          <w:sz w:val="24"/>
          <w:szCs w:val="24"/>
        </w:rPr>
      </w:pPr>
      <w:r w:rsidRPr="00AF76F0">
        <w:rPr>
          <w:rFonts w:cstheme="minorHAnsi"/>
          <w:sz w:val="24"/>
          <w:szCs w:val="24"/>
        </w:rPr>
        <w:t xml:space="preserve">„Aktivnosti, poslovi i djelatnosti iz Programa od značaja su za poticanje i razvoj sporta u Općini Stari Jankovci, a obuhvaćaju : </w:t>
      </w:r>
    </w:p>
    <w:p w14:paraId="4595B822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I. UVOD </w:t>
      </w:r>
    </w:p>
    <w:p w14:paraId="1BC5CB64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Program javnih potreba obuhvaća zakonsku osnovnu djelatnost, financiranje sporta, raspoređivanje, dodjelu i praćenje sredstava za financiranje javnih potreba u sportu, programske ciljeve, programska područja, te zaključni dio. </w:t>
      </w:r>
    </w:p>
    <w:p w14:paraId="0E188968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Javne potrebe u sportu Općine Stari Jankovci temelje se na dostignutom stupnju sportskih ostvarenja i mogućnosti osiguravanja sredstava u Proračunu općine. </w:t>
      </w:r>
    </w:p>
    <w:p w14:paraId="5E5C1898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</w:rPr>
      </w:pPr>
    </w:p>
    <w:p w14:paraId="0E2879CE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II. ZAKONSKA OSNOVA DJELATNOSTI </w:t>
      </w:r>
    </w:p>
    <w:p w14:paraId="41D58D9B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Djelatnost sporta regulirana je odredbama Zakona o sportu koji utvrđuje da djelatnost sporta obuhvaća: </w:t>
      </w:r>
    </w:p>
    <w:p w14:paraId="38A64EDF" w14:textId="77777777" w:rsidR="0053065D" w:rsidRPr="00AF76F0" w:rsidRDefault="0053065D" w:rsidP="0053065D">
      <w:pPr>
        <w:pStyle w:val="Default"/>
        <w:spacing w:after="30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- sudjelovanje u sportskim natjecanjima </w:t>
      </w:r>
    </w:p>
    <w:p w14:paraId="5F2C9980" w14:textId="77777777" w:rsidR="0053065D" w:rsidRPr="00AF76F0" w:rsidRDefault="0053065D" w:rsidP="0053065D">
      <w:pPr>
        <w:pStyle w:val="Default"/>
        <w:spacing w:after="30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- sportsku rekreaciju </w:t>
      </w:r>
    </w:p>
    <w:p w14:paraId="4D09B132" w14:textId="77777777" w:rsidR="0053065D" w:rsidRPr="00AF76F0" w:rsidRDefault="0053065D" w:rsidP="0053065D">
      <w:pPr>
        <w:pStyle w:val="Default"/>
        <w:spacing w:after="30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- sportsku obuku </w:t>
      </w:r>
    </w:p>
    <w:p w14:paraId="07DFA202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>- upravljanje i održavanje sportskim građevinama</w:t>
      </w:r>
    </w:p>
    <w:p w14:paraId="2956EE36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>- sportsku pripremu</w:t>
      </w:r>
    </w:p>
    <w:p w14:paraId="06FD4C09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- organiziranje i vođenje sportskih natjecanja. </w:t>
      </w:r>
    </w:p>
    <w:p w14:paraId="3E5AB482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</w:rPr>
      </w:pPr>
    </w:p>
    <w:p w14:paraId="38CBC4C1" w14:textId="77777777" w:rsidR="0053065D" w:rsidRPr="00AF76F0" w:rsidRDefault="0053065D" w:rsidP="0053065D">
      <w:pPr>
        <w:pStyle w:val="Default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lastRenderedPageBreak/>
        <w:t xml:space="preserve">III. FINANCIRANJE SPORTA </w:t>
      </w:r>
    </w:p>
    <w:p w14:paraId="7C47FEAB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Osnovu financiranja sporta čine prihodi koje ostvaruju udruge obavljanjem vlastite djelatnosti, članarine, i sredstva kojima Općina pomaže obavljanju sportske djelatnosti. </w:t>
      </w:r>
    </w:p>
    <w:p w14:paraId="7101EF2A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</w:rPr>
      </w:pPr>
    </w:p>
    <w:p w14:paraId="724100A3" w14:textId="77777777" w:rsidR="0053065D" w:rsidRPr="00AF76F0" w:rsidRDefault="0053065D" w:rsidP="0053065D">
      <w:pPr>
        <w:pStyle w:val="Default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IV. RASPOREĐIVANJE, DODJELA I PRAĆENJE SREDSTAVA ZA FINANCIRANJE POTREBA U SPORTU </w:t>
      </w:r>
    </w:p>
    <w:p w14:paraId="42C25A16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Raspoređivanje i dodjela sredstava temelji se na analizi pojedinačnih programa sportskih udruga, a koja u sebi uključuju mjerila kako slijedi : </w:t>
      </w:r>
    </w:p>
    <w:p w14:paraId="3506D4FC" w14:textId="77777777" w:rsidR="0053065D" w:rsidRPr="00AF76F0" w:rsidRDefault="0053065D" w:rsidP="0053065D">
      <w:pPr>
        <w:pStyle w:val="Default"/>
        <w:spacing w:after="25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- stupnju natjecanja, </w:t>
      </w:r>
    </w:p>
    <w:p w14:paraId="62259CF7" w14:textId="77777777" w:rsidR="0053065D" w:rsidRPr="00AF76F0" w:rsidRDefault="0053065D" w:rsidP="0053065D">
      <w:pPr>
        <w:pStyle w:val="Default"/>
        <w:spacing w:after="25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- broj sportaša, </w:t>
      </w:r>
    </w:p>
    <w:p w14:paraId="58038C44" w14:textId="77777777" w:rsidR="0053065D" w:rsidRPr="00AF76F0" w:rsidRDefault="0053065D" w:rsidP="0053065D">
      <w:pPr>
        <w:pStyle w:val="Default"/>
        <w:spacing w:after="25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- tradiciji sporta, </w:t>
      </w:r>
    </w:p>
    <w:p w14:paraId="1B28F30F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>- učešće na natjecanjima prema načelima: otvorenosti, masovnosti, selektivnosti, stupnjevanosti, kontinuiranosti, te ekonomičnosti.</w:t>
      </w:r>
    </w:p>
    <w:p w14:paraId="0D013E93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Moguća prenamjena sredstava tijekom 2021. godine dozvoljena je samo uz suglasnost Općinskog vijeća. </w:t>
      </w:r>
    </w:p>
    <w:p w14:paraId="03CA42C1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</w:rPr>
      </w:pPr>
    </w:p>
    <w:p w14:paraId="016FA62E" w14:textId="77777777" w:rsidR="0053065D" w:rsidRPr="00AF76F0" w:rsidRDefault="0053065D" w:rsidP="0053065D">
      <w:pPr>
        <w:pStyle w:val="Default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V. PROGRAMSKI CILJEVI </w:t>
      </w:r>
    </w:p>
    <w:p w14:paraId="3346F1CD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Cilj donošenja Programa javnih potreba u sportu za 2021. godinu temelji se na slijedećim postavkama: </w:t>
      </w:r>
    </w:p>
    <w:p w14:paraId="43B71D11" w14:textId="77777777" w:rsidR="0053065D" w:rsidRPr="00AF76F0" w:rsidRDefault="0053065D" w:rsidP="0053065D">
      <w:pPr>
        <w:pStyle w:val="Default"/>
        <w:spacing w:after="30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- poticanje i promicanje sporta, </w:t>
      </w:r>
    </w:p>
    <w:p w14:paraId="62E2E11D" w14:textId="77777777" w:rsidR="0053065D" w:rsidRPr="00AF76F0" w:rsidRDefault="0053065D" w:rsidP="0053065D">
      <w:pPr>
        <w:pStyle w:val="Default"/>
        <w:spacing w:after="30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- očuvanje dostignute kvalitete sporta na području Općine </w:t>
      </w:r>
    </w:p>
    <w:p w14:paraId="34E30614" w14:textId="77777777" w:rsidR="0053065D" w:rsidRPr="00AF76F0" w:rsidRDefault="0053065D" w:rsidP="0053065D">
      <w:pPr>
        <w:pStyle w:val="Default"/>
        <w:spacing w:after="30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- ulaganje u sport djece i mladeži kroz programe izvannastavnih i izvanškolskih aktivnosti </w:t>
      </w:r>
    </w:p>
    <w:p w14:paraId="046D005D" w14:textId="77777777" w:rsidR="0053065D" w:rsidRPr="00AF76F0" w:rsidRDefault="0053065D" w:rsidP="0053065D">
      <w:pPr>
        <w:pStyle w:val="Default"/>
        <w:spacing w:after="30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- provedba sustava treninga i natjecanja sportskih udruga </w:t>
      </w:r>
    </w:p>
    <w:p w14:paraId="64B3B41E" w14:textId="77777777" w:rsidR="0053065D" w:rsidRPr="00AF76F0" w:rsidRDefault="0053065D" w:rsidP="0053065D">
      <w:pPr>
        <w:pStyle w:val="Default"/>
        <w:spacing w:after="30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- poticanje na osnivanje i djelovanje postojeće zajednice sportskih udruga </w:t>
      </w:r>
    </w:p>
    <w:p w14:paraId="5D11D5E9" w14:textId="77777777" w:rsidR="0053065D" w:rsidRPr="00AF76F0" w:rsidRDefault="0053065D" w:rsidP="0053065D">
      <w:pPr>
        <w:pStyle w:val="Default"/>
        <w:spacing w:after="30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- opće zdravstvene zaštite </w:t>
      </w:r>
    </w:p>
    <w:p w14:paraId="104844E2" w14:textId="77777777" w:rsidR="0053065D" w:rsidRPr="00AF76F0" w:rsidRDefault="0053065D" w:rsidP="0053065D">
      <w:pPr>
        <w:pStyle w:val="Default"/>
        <w:spacing w:after="30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- sportsko rekreacijske aktivnosti građana </w:t>
      </w:r>
    </w:p>
    <w:p w14:paraId="3F874188" w14:textId="77777777" w:rsidR="0053065D" w:rsidRPr="00AF76F0" w:rsidRDefault="0053065D" w:rsidP="0053065D">
      <w:pPr>
        <w:pStyle w:val="Default"/>
        <w:spacing w:after="30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- unapređenje stručnog rada </w:t>
      </w:r>
    </w:p>
    <w:p w14:paraId="42E9D76C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- korištenje, održavanje, upravljanje sportskim objektima </w:t>
      </w:r>
    </w:p>
    <w:p w14:paraId="1FFA1BFC" w14:textId="77777777" w:rsidR="0053065D" w:rsidRPr="00AF76F0" w:rsidRDefault="0053065D" w:rsidP="0053065D">
      <w:pPr>
        <w:pStyle w:val="Default"/>
        <w:rPr>
          <w:rFonts w:asciiTheme="minorHAnsi" w:hAnsiTheme="minorHAnsi" w:cstheme="minorHAnsi"/>
        </w:rPr>
      </w:pPr>
    </w:p>
    <w:p w14:paraId="59104C8A" w14:textId="77777777" w:rsidR="0053065D" w:rsidRPr="00AF76F0" w:rsidRDefault="0053065D" w:rsidP="0053065D">
      <w:pPr>
        <w:pStyle w:val="Default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VI. PROGRAMSKA PODRUČJA </w:t>
      </w:r>
    </w:p>
    <w:p w14:paraId="61553A99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Programska područja utvrđuju se na osnovi postavljenih ciljeva, a sadržavaju : </w:t>
      </w:r>
    </w:p>
    <w:p w14:paraId="1DB5F213" w14:textId="77777777" w:rsidR="0053065D" w:rsidRPr="00AF76F0" w:rsidRDefault="0053065D" w:rsidP="0053065D">
      <w:pPr>
        <w:pStyle w:val="Default"/>
        <w:spacing w:after="30"/>
        <w:jc w:val="both"/>
        <w:rPr>
          <w:rFonts w:asciiTheme="minorHAnsi" w:hAnsiTheme="minorHAnsi" w:cstheme="minorHAnsi"/>
        </w:rPr>
      </w:pPr>
    </w:p>
    <w:p w14:paraId="68148B5B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1. Sportska natjecanja (sportske udruge i sportsko društvo) </w:t>
      </w:r>
    </w:p>
    <w:p w14:paraId="773314B2" w14:textId="2FDA6D6D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  <w:color w:val="FF0000"/>
        </w:rPr>
      </w:pPr>
      <w:r w:rsidRPr="00AF76F0">
        <w:rPr>
          <w:rFonts w:asciiTheme="minorHAnsi" w:hAnsiTheme="minorHAnsi" w:cstheme="minorHAnsi"/>
        </w:rPr>
        <w:t xml:space="preserve">planirana sredstva ............................................................................................ </w:t>
      </w:r>
      <w:r w:rsidR="00BE7721">
        <w:rPr>
          <w:rFonts w:asciiTheme="minorHAnsi" w:hAnsiTheme="minorHAnsi" w:cstheme="minorHAnsi"/>
          <w:b/>
          <w:bCs/>
        </w:rPr>
        <w:t>475</w:t>
      </w:r>
      <w:r w:rsidRPr="00AF76F0">
        <w:rPr>
          <w:rFonts w:asciiTheme="minorHAnsi" w:hAnsiTheme="minorHAnsi" w:cstheme="minorHAnsi"/>
          <w:b/>
          <w:bCs/>
          <w:color w:val="auto"/>
        </w:rPr>
        <w:t>.000,00 kun</w:t>
      </w:r>
      <w:r w:rsidR="00BE7721">
        <w:rPr>
          <w:rFonts w:asciiTheme="minorHAnsi" w:hAnsiTheme="minorHAnsi" w:cstheme="minorHAnsi"/>
          <w:b/>
          <w:bCs/>
          <w:color w:val="auto"/>
        </w:rPr>
        <w:t>a</w:t>
      </w:r>
    </w:p>
    <w:p w14:paraId="7DADED6B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  <w:color w:val="FF0000"/>
        </w:rPr>
      </w:pPr>
    </w:p>
    <w:p w14:paraId="147A0C59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AF76F0">
        <w:rPr>
          <w:rFonts w:asciiTheme="minorHAnsi" w:hAnsiTheme="minorHAnsi" w:cstheme="minorHAnsi"/>
          <w:color w:val="auto"/>
        </w:rPr>
        <w:t>2. Škola sporta</w:t>
      </w:r>
    </w:p>
    <w:p w14:paraId="29386A28" w14:textId="1FB494B3" w:rsidR="0053065D" w:rsidRPr="00AF76F0" w:rsidRDefault="0053065D" w:rsidP="0053065D">
      <w:pPr>
        <w:pStyle w:val="Default"/>
        <w:rPr>
          <w:rFonts w:asciiTheme="minorHAnsi" w:hAnsiTheme="minorHAnsi" w:cstheme="minorHAnsi"/>
          <w:color w:val="auto"/>
        </w:rPr>
      </w:pPr>
      <w:r w:rsidRPr="00AF76F0">
        <w:rPr>
          <w:rFonts w:asciiTheme="minorHAnsi" w:hAnsiTheme="minorHAnsi" w:cstheme="minorHAnsi"/>
          <w:color w:val="auto"/>
        </w:rPr>
        <w:t>planirana sredstva ……………………………………………………………………..…</w:t>
      </w:r>
      <w:r w:rsidR="00AF76F0">
        <w:rPr>
          <w:rFonts w:asciiTheme="minorHAnsi" w:hAnsiTheme="minorHAnsi" w:cstheme="minorHAnsi"/>
          <w:color w:val="auto"/>
        </w:rPr>
        <w:t>………..</w:t>
      </w:r>
      <w:r w:rsidRPr="00AF76F0">
        <w:rPr>
          <w:rFonts w:asciiTheme="minorHAnsi" w:hAnsiTheme="minorHAnsi" w:cstheme="minorHAnsi"/>
          <w:color w:val="auto"/>
        </w:rPr>
        <w:t xml:space="preserve">….    </w:t>
      </w:r>
      <w:r w:rsidR="00AF76F0" w:rsidRPr="00AF76F0">
        <w:rPr>
          <w:rFonts w:asciiTheme="minorHAnsi" w:hAnsiTheme="minorHAnsi" w:cstheme="minorHAnsi"/>
          <w:b/>
          <w:bCs/>
          <w:color w:val="auto"/>
        </w:rPr>
        <w:t>1</w:t>
      </w:r>
      <w:r w:rsidRPr="00AF76F0">
        <w:rPr>
          <w:rFonts w:asciiTheme="minorHAnsi" w:hAnsiTheme="minorHAnsi" w:cstheme="minorHAnsi"/>
          <w:b/>
          <w:bCs/>
          <w:color w:val="auto"/>
        </w:rPr>
        <w:t>1.000,00 ku</w:t>
      </w:r>
      <w:r w:rsidR="00AF76F0">
        <w:rPr>
          <w:rFonts w:asciiTheme="minorHAnsi" w:hAnsiTheme="minorHAnsi" w:cstheme="minorHAnsi"/>
          <w:b/>
          <w:bCs/>
          <w:color w:val="auto"/>
        </w:rPr>
        <w:t>na</w:t>
      </w:r>
    </w:p>
    <w:p w14:paraId="744D405E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52AB4D0F" w14:textId="77777777" w:rsidR="0053065D" w:rsidRPr="00AF76F0" w:rsidRDefault="0053065D" w:rsidP="0053065D">
      <w:pPr>
        <w:pStyle w:val="Default"/>
        <w:rPr>
          <w:rFonts w:asciiTheme="minorHAnsi" w:hAnsiTheme="minorHAnsi" w:cstheme="minorHAnsi"/>
          <w:color w:val="auto"/>
        </w:rPr>
      </w:pPr>
      <w:r w:rsidRPr="00AF76F0">
        <w:rPr>
          <w:rFonts w:asciiTheme="minorHAnsi" w:hAnsiTheme="minorHAnsi" w:cstheme="minorHAnsi"/>
          <w:color w:val="auto"/>
        </w:rPr>
        <w:t>3. Manifestacije – obilježavanja</w:t>
      </w:r>
    </w:p>
    <w:p w14:paraId="10B81C7B" w14:textId="44F5289A" w:rsidR="0053065D" w:rsidRPr="00AF76F0" w:rsidRDefault="0053065D" w:rsidP="0053065D">
      <w:pPr>
        <w:pStyle w:val="Default"/>
        <w:rPr>
          <w:rFonts w:asciiTheme="minorHAnsi" w:hAnsiTheme="minorHAnsi" w:cstheme="minorHAnsi"/>
          <w:color w:val="auto"/>
        </w:rPr>
      </w:pPr>
      <w:r w:rsidRPr="00AF76F0">
        <w:rPr>
          <w:rFonts w:asciiTheme="minorHAnsi" w:hAnsiTheme="minorHAnsi" w:cstheme="minorHAnsi"/>
          <w:color w:val="auto"/>
        </w:rPr>
        <w:t>planirana sredstva…………………………………………………</w:t>
      </w:r>
      <w:r w:rsidR="00AF76F0">
        <w:rPr>
          <w:rFonts w:asciiTheme="minorHAnsi" w:hAnsiTheme="minorHAnsi" w:cstheme="minorHAnsi"/>
          <w:color w:val="auto"/>
        </w:rPr>
        <w:t>…………………………</w:t>
      </w:r>
      <w:r w:rsidRPr="00AF76F0">
        <w:rPr>
          <w:rFonts w:asciiTheme="minorHAnsi" w:hAnsiTheme="minorHAnsi" w:cstheme="minorHAnsi"/>
          <w:color w:val="auto"/>
        </w:rPr>
        <w:t xml:space="preserve">………...     </w:t>
      </w:r>
      <w:r w:rsidRPr="00AF76F0">
        <w:rPr>
          <w:rFonts w:asciiTheme="minorHAnsi" w:hAnsiTheme="minorHAnsi" w:cstheme="minorHAnsi"/>
          <w:b/>
          <w:bCs/>
          <w:color w:val="auto"/>
        </w:rPr>
        <w:t>30.000,00 kuna</w:t>
      </w:r>
    </w:p>
    <w:p w14:paraId="022960F8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0879CC1C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439802A0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AF76F0">
        <w:rPr>
          <w:rFonts w:asciiTheme="minorHAnsi" w:hAnsiTheme="minorHAnsi" w:cstheme="minorHAnsi"/>
          <w:color w:val="auto"/>
        </w:rPr>
        <w:t>4. Materijal za održavanje sportskih objekata</w:t>
      </w:r>
    </w:p>
    <w:p w14:paraId="39A9844A" w14:textId="6E86A584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  <w:r w:rsidRPr="00AF76F0">
        <w:rPr>
          <w:rFonts w:asciiTheme="minorHAnsi" w:hAnsiTheme="minorHAnsi" w:cstheme="minorHAnsi"/>
          <w:color w:val="auto"/>
        </w:rPr>
        <w:t>planirana sredstva………………………………………………</w:t>
      </w:r>
      <w:r w:rsidR="00BE7721">
        <w:rPr>
          <w:rFonts w:asciiTheme="minorHAnsi" w:hAnsiTheme="minorHAnsi" w:cstheme="minorHAnsi"/>
          <w:color w:val="auto"/>
        </w:rPr>
        <w:t>…………………………</w:t>
      </w:r>
      <w:r w:rsidRPr="00AF76F0">
        <w:rPr>
          <w:rFonts w:asciiTheme="minorHAnsi" w:hAnsiTheme="minorHAnsi" w:cstheme="minorHAnsi"/>
          <w:color w:val="auto"/>
        </w:rPr>
        <w:t xml:space="preserve">…………….. </w:t>
      </w:r>
      <w:r w:rsidR="00BE7721">
        <w:rPr>
          <w:rFonts w:asciiTheme="minorHAnsi" w:hAnsiTheme="minorHAnsi" w:cstheme="minorHAnsi"/>
          <w:b/>
          <w:bCs/>
          <w:color w:val="auto"/>
        </w:rPr>
        <w:t>7</w:t>
      </w:r>
      <w:r w:rsidRPr="00AF76F0">
        <w:rPr>
          <w:rFonts w:asciiTheme="minorHAnsi" w:hAnsiTheme="minorHAnsi" w:cstheme="minorHAnsi"/>
          <w:b/>
          <w:bCs/>
          <w:color w:val="auto"/>
        </w:rPr>
        <w:t>0.000,00 kuna</w:t>
      </w:r>
    </w:p>
    <w:p w14:paraId="3744E313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</w:p>
    <w:p w14:paraId="68C821B9" w14:textId="2BD2FE2C" w:rsidR="0053065D" w:rsidRDefault="0053065D" w:rsidP="0053065D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  <w:r w:rsidRPr="00AF76F0">
        <w:rPr>
          <w:rFonts w:asciiTheme="minorHAnsi" w:hAnsiTheme="minorHAnsi" w:cstheme="minorHAnsi"/>
          <w:color w:val="auto"/>
        </w:rPr>
        <w:t>5. Dodatna ulaganja na sportskim objektima…………………...…</w:t>
      </w:r>
      <w:r w:rsidR="00BE7721">
        <w:rPr>
          <w:rFonts w:asciiTheme="minorHAnsi" w:hAnsiTheme="minorHAnsi" w:cstheme="minorHAnsi"/>
          <w:color w:val="auto"/>
        </w:rPr>
        <w:t>……………</w:t>
      </w:r>
      <w:r w:rsidRPr="00AF76F0">
        <w:rPr>
          <w:rFonts w:asciiTheme="minorHAnsi" w:hAnsiTheme="minorHAnsi" w:cstheme="minorHAnsi"/>
          <w:color w:val="auto"/>
        </w:rPr>
        <w:t xml:space="preserve">………….... </w:t>
      </w:r>
      <w:r w:rsidRPr="00AF76F0">
        <w:rPr>
          <w:rFonts w:asciiTheme="minorHAnsi" w:hAnsiTheme="minorHAnsi" w:cstheme="minorHAnsi"/>
          <w:b/>
          <w:bCs/>
          <w:color w:val="auto"/>
        </w:rPr>
        <w:t>95.950,00 kuna</w:t>
      </w:r>
    </w:p>
    <w:p w14:paraId="4678FC8E" w14:textId="2A7DADE0" w:rsidR="00AF76F0" w:rsidRDefault="00AF76F0" w:rsidP="0053065D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</w:p>
    <w:p w14:paraId="32843F7F" w14:textId="396E3094" w:rsidR="00AF76F0" w:rsidRDefault="00AF76F0" w:rsidP="0053065D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  <w:r w:rsidRPr="00AF76F0">
        <w:rPr>
          <w:rFonts w:asciiTheme="minorHAnsi" w:hAnsiTheme="minorHAnsi" w:cstheme="minorHAnsi"/>
          <w:color w:val="auto"/>
        </w:rPr>
        <w:t>6. Pomoćna montažna prostorija Gatina………………………………………</w:t>
      </w:r>
      <w:r>
        <w:rPr>
          <w:rFonts w:asciiTheme="minorHAnsi" w:hAnsiTheme="minorHAnsi" w:cstheme="minorHAnsi"/>
          <w:color w:val="auto"/>
        </w:rPr>
        <w:t>…….</w:t>
      </w:r>
      <w:r w:rsidRPr="00AF76F0">
        <w:rPr>
          <w:rFonts w:asciiTheme="minorHAnsi" w:hAnsiTheme="minorHAnsi" w:cstheme="minorHAnsi"/>
          <w:color w:val="auto"/>
        </w:rPr>
        <w:t>……..…..</w:t>
      </w:r>
      <w:r w:rsidRPr="00AF76F0">
        <w:rPr>
          <w:rFonts w:asciiTheme="minorHAnsi" w:hAnsiTheme="minorHAnsi" w:cstheme="minorHAnsi"/>
          <w:b/>
          <w:bCs/>
          <w:color w:val="auto"/>
        </w:rPr>
        <w:t>100.000,00 kuna</w:t>
      </w:r>
    </w:p>
    <w:p w14:paraId="534A817F" w14:textId="6C56B5E8" w:rsidR="00BE7721" w:rsidRDefault="00BE7721" w:rsidP="0053065D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</w:p>
    <w:p w14:paraId="558D7E24" w14:textId="04BE74C7" w:rsidR="00BE7721" w:rsidRPr="00AF76F0" w:rsidRDefault="00BE7721" w:rsidP="0053065D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  <w:r w:rsidRPr="00BE7721">
        <w:rPr>
          <w:rFonts w:asciiTheme="minorHAnsi" w:hAnsiTheme="minorHAnsi" w:cstheme="minorHAnsi"/>
          <w:color w:val="auto"/>
        </w:rPr>
        <w:t>7. Svlačionica – Orolik……………………………………………………………………………</w:t>
      </w:r>
      <w:r>
        <w:rPr>
          <w:rFonts w:asciiTheme="minorHAnsi" w:hAnsiTheme="minorHAnsi" w:cstheme="minorHAnsi"/>
          <w:color w:val="auto"/>
        </w:rPr>
        <w:t>…</w:t>
      </w:r>
      <w:r w:rsidRPr="00BE7721">
        <w:rPr>
          <w:rFonts w:asciiTheme="minorHAnsi" w:hAnsiTheme="minorHAnsi" w:cstheme="minorHAnsi"/>
          <w:color w:val="auto"/>
        </w:rPr>
        <w:t>……..</w:t>
      </w:r>
      <w:r>
        <w:rPr>
          <w:rFonts w:asciiTheme="minorHAnsi" w:hAnsiTheme="minorHAnsi" w:cstheme="minorHAnsi"/>
          <w:b/>
          <w:bCs/>
          <w:color w:val="auto"/>
        </w:rPr>
        <w:t>10.000,00 kuna</w:t>
      </w:r>
    </w:p>
    <w:p w14:paraId="252256C1" w14:textId="77777777" w:rsidR="0053065D" w:rsidRPr="00AF76F0" w:rsidRDefault="0053065D" w:rsidP="0053065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</w:p>
    <w:p w14:paraId="3166F69E" w14:textId="77777777" w:rsidR="0053065D" w:rsidRPr="00AF76F0" w:rsidRDefault="0053065D" w:rsidP="0053065D">
      <w:pPr>
        <w:spacing w:after="0" w:line="240" w:lineRule="auto"/>
        <w:ind w:left="1068"/>
        <w:jc w:val="center"/>
        <w:rPr>
          <w:rFonts w:eastAsia="Times New Roman" w:cstheme="minorHAnsi"/>
          <w:b/>
          <w:bCs/>
          <w:lang w:eastAsia="hr-HR"/>
        </w:rPr>
      </w:pPr>
      <w:r w:rsidRPr="00AF76F0">
        <w:rPr>
          <w:rFonts w:eastAsia="Times New Roman" w:cstheme="minorHAnsi"/>
          <w:b/>
          <w:bCs/>
          <w:lang w:eastAsia="hr-HR"/>
        </w:rPr>
        <w:t>Članak 2.</w:t>
      </w:r>
    </w:p>
    <w:p w14:paraId="560FD055" w14:textId="77777777" w:rsidR="0053065D" w:rsidRPr="00AF76F0" w:rsidRDefault="0053065D" w:rsidP="0053065D">
      <w:pPr>
        <w:spacing w:after="0" w:line="240" w:lineRule="auto"/>
        <w:rPr>
          <w:rFonts w:cstheme="minorHAnsi"/>
          <w:sz w:val="24"/>
          <w:szCs w:val="24"/>
        </w:rPr>
      </w:pPr>
    </w:p>
    <w:p w14:paraId="37B82AEA" w14:textId="69A4CCB5" w:rsidR="0053065D" w:rsidRDefault="0053065D" w:rsidP="0053065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F76F0">
        <w:rPr>
          <w:rFonts w:cstheme="minorHAnsi"/>
          <w:sz w:val="24"/>
          <w:szCs w:val="24"/>
        </w:rPr>
        <w:t>Preostali dijelovi ovog Programa se ne mijenjaju.</w:t>
      </w:r>
    </w:p>
    <w:p w14:paraId="724E1AFC" w14:textId="77777777" w:rsidR="00BE7721" w:rsidRPr="00AF76F0" w:rsidRDefault="00BE7721" w:rsidP="0053065D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F532B46" w14:textId="77777777" w:rsidR="0053065D" w:rsidRPr="00AF76F0" w:rsidRDefault="0053065D" w:rsidP="0053065D">
      <w:pPr>
        <w:spacing w:after="0" w:line="240" w:lineRule="auto"/>
        <w:jc w:val="center"/>
        <w:rPr>
          <w:rFonts w:cstheme="minorHAnsi"/>
          <w:b/>
          <w:bCs/>
        </w:rPr>
      </w:pPr>
      <w:r w:rsidRPr="00AF76F0">
        <w:rPr>
          <w:rFonts w:cstheme="minorHAnsi"/>
          <w:b/>
          <w:bCs/>
        </w:rPr>
        <w:t xml:space="preserve">                  Članak 3.</w:t>
      </w:r>
    </w:p>
    <w:p w14:paraId="24AFF539" w14:textId="77777777" w:rsidR="0053065D" w:rsidRPr="00AF76F0" w:rsidRDefault="0053065D" w:rsidP="0053065D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0D5F488D" w14:textId="77777777" w:rsidR="0053065D" w:rsidRPr="00AF76F0" w:rsidRDefault="0053065D" w:rsidP="0053065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  <w:r w:rsidRPr="00AF76F0">
        <w:rPr>
          <w:rFonts w:eastAsia="Times New Roman" w:cstheme="minorHAnsi"/>
          <w:sz w:val="24"/>
          <w:szCs w:val="24"/>
          <w:lang w:eastAsia="hr-HR"/>
        </w:rPr>
        <w:t>Izmjene Programa objavit će se u Službenom vjesniku Vukovarsko – srijemske županije, a stupa na snagu osmi dan od dana objave.</w:t>
      </w:r>
    </w:p>
    <w:p w14:paraId="1B6F0F95" w14:textId="77777777" w:rsidR="0053065D" w:rsidRPr="00AF76F0" w:rsidRDefault="0053065D" w:rsidP="0053065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</w:p>
    <w:p w14:paraId="0EB5901D" w14:textId="77777777" w:rsidR="0053065D" w:rsidRPr="00AF76F0" w:rsidRDefault="0053065D" w:rsidP="0053065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</w:p>
    <w:p w14:paraId="666658DD" w14:textId="77777777" w:rsidR="0053065D" w:rsidRPr="00AF76F0" w:rsidRDefault="0053065D" w:rsidP="0053065D">
      <w:pPr>
        <w:spacing w:after="0" w:line="240" w:lineRule="auto"/>
        <w:ind w:left="360"/>
        <w:jc w:val="right"/>
        <w:rPr>
          <w:rFonts w:eastAsia="Times New Roman" w:cstheme="minorHAnsi"/>
          <w:sz w:val="24"/>
          <w:szCs w:val="24"/>
          <w:lang w:eastAsia="hr-HR"/>
        </w:rPr>
      </w:pPr>
      <w:r w:rsidRPr="00AF76F0">
        <w:rPr>
          <w:rFonts w:eastAsia="Times New Roman" w:cstheme="minorHAnsi"/>
          <w:sz w:val="24"/>
          <w:szCs w:val="24"/>
          <w:lang w:eastAsia="hr-HR"/>
        </w:rPr>
        <w:t xml:space="preserve">                                                                                Predsjednik Općinskog vijeća:</w:t>
      </w:r>
    </w:p>
    <w:p w14:paraId="7F6BF631" w14:textId="77777777" w:rsidR="0053065D" w:rsidRPr="00AF76F0" w:rsidRDefault="0053065D" w:rsidP="0053065D">
      <w:pPr>
        <w:spacing w:after="0" w:line="240" w:lineRule="auto"/>
        <w:ind w:left="360"/>
        <w:jc w:val="right"/>
        <w:rPr>
          <w:rFonts w:eastAsia="Times New Roman" w:cstheme="minorHAnsi"/>
          <w:sz w:val="24"/>
          <w:szCs w:val="24"/>
          <w:lang w:eastAsia="hr-HR"/>
        </w:rPr>
      </w:pPr>
    </w:p>
    <w:p w14:paraId="6BD0A2D2" w14:textId="77777777" w:rsidR="0053065D" w:rsidRPr="00AF76F0" w:rsidRDefault="0053065D" w:rsidP="0053065D">
      <w:pPr>
        <w:spacing w:after="0" w:line="240" w:lineRule="auto"/>
        <w:ind w:left="4956" w:firstLine="708"/>
        <w:jc w:val="both"/>
        <w:rPr>
          <w:rFonts w:eastAsia="Times New Roman" w:cstheme="minorHAnsi"/>
          <w:sz w:val="24"/>
          <w:szCs w:val="24"/>
          <w:lang w:eastAsia="hr-HR"/>
        </w:rPr>
      </w:pPr>
      <w:r w:rsidRPr="00AF76F0">
        <w:rPr>
          <w:rFonts w:eastAsia="Times New Roman" w:cstheme="minorHAnsi"/>
          <w:sz w:val="24"/>
          <w:szCs w:val="24"/>
          <w:lang w:eastAsia="hr-HR"/>
        </w:rPr>
        <w:t xml:space="preserve">    Boris Dragičević, bacc.ing.agr.</w:t>
      </w:r>
    </w:p>
    <w:p w14:paraId="3E033738" w14:textId="77777777" w:rsidR="0053065D" w:rsidRPr="00AF76F0" w:rsidRDefault="0053065D" w:rsidP="0053065D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1C6A2C99" w14:textId="77777777" w:rsidR="0053065D" w:rsidRPr="00AF76F0" w:rsidRDefault="0053065D" w:rsidP="0053065D">
      <w:pPr>
        <w:jc w:val="both"/>
        <w:rPr>
          <w:rFonts w:cstheme="minorHAnsi"/>
          <w:b/>
          <w:sz w:val="24"/>
          <w:szCs w:val="24"/>
        </w:rPr>
      </w:pPr>
    </w:p>
    <w:p w14:paraId="303DA779" w14:textId="77777777" w:rsidR="0053065D" w:rsidRPr="00AF76F0" w:rsidRDefault="0053065D" w:rsidP="0053065D">
      <w:pPr>
        <w:ind w:left="708"/>
        <w:jc w:val="both"/>
        <w:rPr>
          <w:rFonts w:cstheme="minorHAnsi"/>
          <w:sz w:val="24"/>
          <w:szCs w:val="24"/>
        </w:rPr>
      </w:pPr>
    </w:p>
    <w:p w14:paraId="6D6F4220" w14:textId="77777777" w:rsidR="00D55054" w:rsidRPr="00AF76F0" w:rsidRDefault="00D55054">
      <w:pPr>
        <w:rPr>
          <w:rFonts w:cstheme="minorHAnsi"/>
        </w:rPr>
      </w:pPr>
    </w:p>
    <w:sectPr w:rsidR="00D55054" w:rsidRPr="00AF76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052"/>
    <w:rsid w:val="00476052"/>
    <w:rsid w:val="0053065D"/>
    <w:rsid w:val="00840D8E"/>
    <w:rsid w:val="00AF76F0"/>
    <w:rsid w:val="00BE7721"/>
    <w:rsid w:val="00D55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4D3FF"/>
  <w15:chartTrackingRefBased/>
  <w15:docId w15:val="{3552798E-8811-4187-B8FF-67E0E4182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065D"/>
    <w:pPr>
      <w:spacing w:line="254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5306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6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dcterms:created xsi:type="dcterms:W3CDTF">2021-12-10T13:16:00Z</dcterms:created>
  <dcterms:modified xsi:type="dcterms:W3CDTF">2021-12-10T13:16:00Z</dcterms:modified>
</cp:coreProperties>
</file>